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1B" w:rsidRPr="005C3D0C" w:rsidRDefault="00BA74CB" w:rsidP="00F2144B">
      <w:pPr>
        <w:jc w:val="center"/>
        <w:rPr>
          <w:rFonts w:ascii="Times New Roman" w:hAnsi="Times New Roman" w:cs="Times New Roman"/>
          <w:b/>
          <w:smallCaps/>
          <w:sz w:val="28"/>
          <w:lang w:val="en-US"/>
        </w:rPr>
      </w:pPr>
      <w:r>
        <w:rPr>
          <w:rFonts w:ascii="Times New Roman" w:hAnsi="Times New Roman" w:cs="Times New Roman"/>
          <w:b/>
          <w:smallCaps/>
          <w:sz w:val="28"/>
          <w:lang w:val="en-US"/>
        </w:rPr>
        <w:t>Research Project</w:t>
      </w:r>
      <w:r w:rsidR="00D753E1">
        <w:rPr>
          <w:rFonts w:ascii="Times New Roman" w:hAnsi="Times New Roman" w:cs="Times New Roman"/>
          <w:b/>
          <w:smallCaps/>
          <w:sz w:val="28"/>
        </w:rPr>
        <w:t>:</w:t>
      </w:r>
      <w:r w:rsidR="00D753E1">
        <w:rPr>
          <w:rFonts w:ascii="Times New Roman" w:hAnsi="Times New Roman" w:cs="Times New Roman"/>
          <w:b/>
          <w:smallCaps/>
          <w:sz w:val="28"/>
          <w:lang w:val="en-US"/>
        </w:rPr>
        <w:t xml:space="preserve"> </w:t>
      </w:r>
      <w:r w:rsidR="004C5817">
        <w:rPr>
          <w:rFonts w:ascii="Times New Roman" w:hAnsi="Times New Roman" w:cs="Times New Roman"/>
          <w:b/>
          <w:smallCaps/>
          <w:sz w:val="28"/>
          <w:lang w:val="en-US"/>
        </w:rPr>
        <w:t>Reference Page</w:t>
      </w:r>
      <w:r w:rsidR="005663AC" w:rsidRPr="005663AC">
        <w:rPr>
          <w:rFonts w:ascii="Times New Roman" w:hAnsi="Times New Roman" w:cs="Times New Roman"/>
          <w:b/>
          <w:smallCaps/>
          <w:sz w:val="28"/>
          <w:lang w:val="en-US"/>
        </w:rPr>
        <w:t xml:space="preserve"> </w:t>
      </w:r>
      <w:r w:rsidR="004A3518">
        <w:rPr>
          <w:rFonts w:ascii="Times New Roman" w:hAnsi="Times New Roman" w:cs="Times New Roman"/>
          <w:b/>
          <w:smallCaps/>
          <w:sz w:val="28"/>
          <w:lang w:val="en-US"/>
        </w:rPr>
        <w:t>Instructions</w:t>
      </w:r>
    </w:p>
    <w:p w:rsidR="00610ECE" w:rsidRDefault="00610ECE" w:rsidP="00F2144B">
      <w:pPr>
        <w:shd w:val="clear" w:color="auto" w:fill="auto"/>
        <w:rPr>
          <w:rFonts w:ascii="Times New Roman" w:hAnsi="Times New Roman" w:cs="Times New Roman"/>
          <w:sz w:val="24"/>
          <w:lang w:val="en-US"/>
        </w:rPr>
      </w:pPr>
    </w:p>
    <w:p w:rsidR="005C3D0C" w:rsidRDefault="004C5817" w:rsidP="00F2144B">
      <w:pPr>
        <w:shd w:val="clear" w:color="auto" w:fill="auto"/>
        <w:rPr>
          <w:rFonts w:ascii="Times New Roman" w:hAnsi="Times New Roman" w:cs="Times New Roman"/>
          <w:sz w:val="24"/>
          <w:lang w:val="en-US"/>
        </w:rPr>
      </w:pPr>
      <w:r w:rsidRPr="004C5817">
        <w:rPr>
          <w:rFonts w:ascii="Times New Roman" w:hAnsi="Times New Roman" w:cs="Times New Roman"/>
          <w:sz w:val="24"/>
        </w:rPr>
        <w:t xml:space="preserve">You must </w:t>
      </w:r>
      <w:r w:rsidRPr="004C5817">
        <w:rPr>
          <w:rFonts w:ascii="Times New Roman" w:hAnsi="Times New Roman" w:cs="Times New Roman"/>
          <w:sz w:val="24"/>
          <w:lang w:val="en-US"/>
        </w:rPr>
        <w:t>identify</w:t>
      </w:r>
      <w:r w:rsidRPr="004C5817">
        <w:rPr>
          <w:rFonts w:ascii="Times New Roman" w:hAnsi="Times New Roman" w:cs="Times New Roman"/>
          <w:sz w:val="24"/>
        </w:rPr>
        <w:t xml:space="preserve"> at least 10 scholarly sources.</w:t>
      </w:r>
      <w:r w:rsidRPr="004C5817">
        <w:rPr>
          <w:rFonts w:ascii="Times New Roman" w:hAnsi="Times New Roman" w:cs="Times New Roman"/>
          <w:sz w:val="24"/>
          <w:lang w:val="en-US"/>
        </w:rPr>
        <w:t xml:space="preserve"> Three of these ten required sources will be the </w:t>
      </w:r>
      <w:r>
        <w:rPr>
          <w:rFonts w:ascii="Times New Roman" w:hAnsi="Times New Roman" w:cs="Times New Roman"/>
          <w:sz w:val="24"/>
          <w:lang w:val="en-US"/>
        </w:rPr>
        <w:t xml:space="preserve">peer-reviewed </w:t>
      </w:r>
      <w:r w:rsidRPr="004C5817">
        <w:rPr>
          <w:rFonts w:ascii="Times New Roman" w:hAnsi="Times New Roman" w:cs="Times New Roman"/>
          <w:sz w:val="24"/>
          <w:lang w:val="en-US"/>
        </w:rPr>
        <w:t>journal articles used in the annotated bibliography. Books, journal articles, and other scholarly sources are appropriate.</w:t>
      </w:r>
      <w:r w:rsidRPr="004C5817">
        <w:rPr>
          <w:rFonts w:ascii="Times New Roman" w:hAnsi="Times New Roman" w:cs="Times New Roman"/>
          <w:sz w:val="24"/>
        </w:rPr>
        <w:t xml:space="preserve"> Organize the references using proper and current APA format. </w:t>
      </w:r>
      <w:r w:rsidR="005C3D0C" w:rsidRPr="004C5817">
        <w:rPr>
          <w:rFonts w:ascii="Times New Roman" w:hAnsi="Times New Roman" w:cs="Times New Roman"/>
          <w:sz w:val="24"/>
        </w:rPr>
        <w:t xml:space="preserve">The Reference Page must also be included with your </w:t>
      </w:r>
      <w:r w:rsidR="005C3D0C">
        <w:rPr>
          <w:rFonts w:ascii="Times New Roman" w:hAnsi="Times New Roman" w:cs="Times New Roman"/>
          <w:sz w:val="24"/>
          <w:lang w:val="en-US"/>
        </w:rPr>
        <w:t>completed</w:t>
      </w:r>
      <w:r w:rsidR="005C3D0C" w:rsidRPr="004C5817">
        <w:rPr>
          <w:rFonts w:ascii="Times New Roman" w:hAnsi="Times New Roman" w:cs="Times New Roman"/>
          <w:sz w:val="24"/>
        </w:rPr>
        <w:t xml:space="preserve"> Research Paper due in Module/Week 7.</w:t>
      </w:r>
      <w:r w:rsidR="005C3D0C">
        <w:rPr>
          <w:rFonts w:ascii="Times New Roman" w:hAnsi="Times New Roman" w:cs="Times New Roman"/>
          <w:sz w:val="24"/>
          <w:lang w:val="en-US"/>
        </w:rPr>
        <w:t xml:space="preserve"> </w:t>
      </w:r>
      <w:bookmarkStart w:id="0" w:name="_GoBack"/>
      <w:bookmarkEnd w:id="0"/>
    </w:p>
    <w:p w:rsidR="00610ECE" w:rsidRDefault="00610ECE" w:rsidP="00F2144B">
      <w:pPr>
        <w:shd w:val="clear" w:color="auto" w:fill="auto"/>
        <w:rPr>
          <w:rFonts w:ascii="Times New Roman" w:eastAsia="Calibri" w:hAnsi="Times New Roman" w:cs="Times New Roman"/>
          <w:color w:val="auto"/>
          <w:sz w:val="24"/>
          <w:lang w:val="en-US" w:eastAsia="en-US"/>
        </w:rPr>
      </w:pPr>
    </w:p>
    <w:p w:rsidR="005C3D0C" w:rsidRPr="005C3D0C" w:rsidRDefault="005C3D0C" w:rsidP="00F2144B">
      <w:pPr>
        <w:shd w:val="clear" w:color="auto" w:fill="auto"/>
        <w:rPr>
          <w:rFonts w:ascii="Times New Roman" w:hAnsi="Times New Roman" w:cs="Times New Roman"/>
          <w:sz w:val="24"/>
          <w:lang w:val="en-US"/>
        </w:rPr>
      </w:pPr>
      <w:r w:rsidRPr="007D1052">
        <w:rPr>
          <w:rFonts w:ascii="Times New Roman" w:eastAsia="Calibri" w:hAnsi="Times New Roman" w:cs="Times New Roman"/>
          <w:color w:val="auto"/>
          <w:sz w:val="24"/>
          <w:lang w:val="en-US" w:eastAsia="en-US"/>
        </w:rPr>
        <w:t>A grading rubric is provided to ensure you follow the assignment expectations.</w:t>
      </w:r>
    </w:p>
    <w:p w:rsidR="004C5817" w:rsidRPr="005C3D0C" w:rsidRDefault="004C5817" w:rsidP="00F2144B">
      <w:pPr>
        <w:shd w:val="clear" w:color="auto" w:fill="auto"/>
        <w:rPr>
          <w:rFonts w:ascii="Times New Roman" w:eastAsia="Calibri" w:hAnsi="Times New Roman" w:cs="Times New Roman"/>
          <w:color w:val="auto"/>
          <w:sz w:val="24"/>
          <w:lang w:val="en-US" w:eastAsia="en-US"/>
        </w:rPr>
      </w:pPr>
      <w:r w:rsidRPr="004C5817">
        <w:rPr>
          <w:rFonts w:ascii="Times New Roman" w:hAnsi="Times New Roman" w:cs="Times New Roman"/>
          <w:sz w:val="24"/>
        </w:rPr>
        <w:br/>
        <w:t>This assignment is due by 11:59 p.m. (ET) on Monday of Module/Week 5.</w:t>
      </w:r>
    </w:p>
    <w:p w:rsidR="006B44F8" w:rsidRPr="008A6704" w:rsidRDefault="00F2144B" w:rsidP="004C5817">
      <w:pPr>
        <w:spacing w:after="100" w:afterAutospacing="1"/>
        <w:rPr>
          <w:lang w:val="en-US"/>
        </w:rPr>
      </w:pPr>
    </w:p>
    <w:sectPr w:rsidR="006B44F8" w:rsidRPr="008A670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AF6" w:rsidRDefault="00A94AF6" w:rsidP="004A3518">
      <w:r>
        <w:separator/>
      </w:r>
    </w:p>
  </w:endnote>
  <w:endnote w:type="continuationSeparator" w:id="0">
    <w:p w:rsidR="00A94AF6" w:rsidRDefault="00A94AF6" w:rsidP="004A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AF6" w:rsidRDefault="00A94AF6" w:rsidP="004A3518">
      <w:r>
        <w:separator/>
      </w:r>
    </w:p>
  </w:footnote>
  <w:footnote w:type="continuationSeparator" w:id="0">
    <w:p w:rsidR="00A94AF6" w:rsidRDefault="00A94AF6" w:rsidP="004A3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18" w:rsidRPr="008A6704" w:rsidRDefault="004A3518" w:rsidP="008A6704">
    <w:pPr>
      <w:pStyle w:val="Header"/>
      <w:jc w:val="right"/>
      <w:rPr>
        <w:rFonts w:ascii="Times New Roman" w:hAnsi="Times New Roman" w:cs="Times New Roman"/>
        <w:lang w:val="en-US"/>
      </w:rPr>
    </w:pPr>
    <w:r w:rsidRPr="008A6704">
      <w:rPr>
        <w:rFonts w:ascii="Times New Roman" w:hAnsi="Times New Roman" w:cs="Times New Roman"/>
        <w:lang w:val="en-US"/>
      </w:rPr>
      <w:t>PSYC 475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82CAD"/>
    <w:multiLevelType w:val="hybridMultilevel"/>
    <w:tmpl w:val="41AAA1C2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1E"/>
    <w:rsid w:val="00034311"/>
    <w:rsid w:val="000C1448"/>
    <w:rsid w:val="000E1EE5"/>
    <w:rsid w:val="001C3742"/>
    <w:rsid w:val="00233ECC"/>
    <w:rsid w:val="002C0FEE"/>
    <w:rsid w:val="00340C1F"/>
    <w:rsid w:val="003E1F38"/>
    <w:rsid w:val="0046661E"/>
    <w:rsid w:val="004A3518"/>
    <w:rsid w:val="004C5817"/>
    <w:rsid w:val="005663AC"/>
    <w:rsid w:val="005C3D0C"/>
    <w:rsid w:val="00610ECE"/>
    <w:rsid w:val="007513D6"/>
    <w:rsid w:val="00766A08"/>
    <w:rsid w:val="007A651B"/>
    <w:rsid w:val="008A6704"/>
    <w:rsid w:val="009A6F8A"/>
    <w:rsid w:val="00A12100"/>
    <w:rsid w:val="00A94AF6"/>
    <w:rsid w:val="00B46746"/>
    <w:rsid w:val="00BA74CB"/>
    <w:rsid w:val="00C60CC3"/>
    <w:rsid w:val="00C85F31"/>
    <w:rsid w:val="00CA7226"/>
    <w:rsid w:val="00CC2F92"/>
    <w:rsid w:val="00D20341"/>
    <w:rsid w:val="00D753E1"/>
    <w:rsid w:val="00E26206"/>
    <w:rsid w:val="00E965F8"/>
    <w:rsid w:val="00F2144B"/>
    <w:rsid w:val="00FD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8A"/>
    <w:pPr>
      <w:shd w:val="solid" w:color="FFFFFF" w:fill="auto"/>
      <w:spacing w:after="0" w:line="240" w:lineRule="auto"/>
    </w:pPr>
    <w:rPr>
      <w:rFonts w:ascii="Verdana" w:eastAsia="Verdana" w:hAnsi="Verdana" w:cs="Verdana"/>
      <w:color w:val="000000"/>
      <w:sz w:val="20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">
    <w:name w:val="Div"/>
    <w:basedOn w:val="Normal"/>
    <w:rsid w:val="009A6F8A"/>
  </w:style>
  <w:style w:type="paragraph" w:styleId="BalloonText">
    <w:name w:val="Balloon Text"/>
    <w:basedOn w:val="Normal"/>
    <w:link w:val="BalloonTextChar"/>
    <w:uiPriority w:val="99"/>
    <w:semiHidden/>
    <w:unhideWhenUsed/>
    <w:rsid w:val="004A3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18"/>
    <w:rPr>
      <w:rFonts w:ascii="Tahoma" w:eastAsia="Verdana" w:hAnsi="Tahoma" w:cs="Tahoma"/>
      <w:color w:val="000000"/>
      <w:sz w:val="16"/>
      <w:szCs w:val="16"/>
      <w:shd w:val="solid" w:color="FFFFFF" w:fill="auto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A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51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518"/>
    <w:rPr>
      <w:rFonts w:ascii="Verdana" w:eastAsia="Verdana" w:hAnsi="Verdana" w:cs="Verdana"/>
      <w:color w:val="000000"/>
      <w:sz w:val="20"/>
      <w:szCs w:val="20"/>
      <w:shd w:val="solid" w:color="FFFFFF" w:fill="auto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518"/>
    <w:rPr>
      <w:rFonts w:ascii="Verdana" w:eastAsia="Verdana" w:hAnsi="Verdana" w:cs="Verdana"/>
      <w:b/>
      <w:bCs/>
      <w:color w:val="000000"/>
      <w:sz w:val="20"/>
      <w:szCs w:val="20"/>
      <w:shd w:val="solid" w:color="FFFFFF" w:fill="auto"/>
      <w:lang w:val="ru-RU" w:eastAsia="ru-RU"/>
    </w:rPr>
  </w:style>
  <w:style w:type="paragraph" w:styleId="Revision">
    <w:name w:val="Revision"/>
    <w:hidden/>
    <w:uiPriority w:val="99"/>
    <w:semiHidden/>
    <w:rsid w:val="004A3518"/>
    <w:pPr>
      <w:spacing w:after="0" w:line="240" w:lineRule="auto"/>
    </w:pPr>
    <w:rPr>
      <w:rFonts w:ascii="Verdana" w:eastAsia="Verdana" w:hAnsi="Verdana" w:cs="Verdana"/>
      <w:color w:val="000000"/>
      <w:sz w:val="20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4A3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518"/>
    <w:rPr>
      <w:rFonts w:ascii="Verdana" w:eastAsia="Verdana" w:hAnsi="Verdana" w:cs="Verdana"/>
      <w:color w:val="000000"/>
      <w:sz w:val="20"/>
      <w:szCs w:val="24"/>
      <w:shd w:val="solid" w:color="FFFFFF" w:fill="auto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4A3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518"/>
    <w:rPr>
      <w:rFonts w:ascii="Verdana" w:eastAsia="Verdana" w:hAnsi="Verdana" w:cs="Verdana"/>
      <w:color w:val="000000"/>
      <w:sz w:val="20"/>
      <w:szCs w:val="24"/>
      <w:shd w:val="solid" w:color="FFFFFF" w:fill="auto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5663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8A"/>
    <w:pPr>
      <w:shd w:val="solid" w:color="FFFFFF" w:fill="auto"/>
      <w:spacing w:after="0" w:line="240" w:lineRule="auto"/>
    </w:pPr>
    <w:rPr>
      <w:rFonts w:ascii="Verdana" w:eastAsia="Verdana" w:hAnsi="Verdana" w:cs="Verdana"/>
      <w:color w:val="000000"/>
      <w:sz w:val="20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">
    <w:name w:val="Div"/>
    <w:basedOn w:val="Normal"/>
    <w:rsid w:val="009A6F8A"/>
  </w:style>
  <w:style w:type="paragraph" w:styleId="BalloonText">
    <w:name w:val="Balloon Text"/>
    <w:basedOn w:val="Normal"/>
    <w:link w:val="BalloonTextChar"/>
    <w:uiPriority w:val="99"/>
    <w:semiHidden/>
    <w:unhideWhenUsed/>
    <w:rsid w:val="004A3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18"/>
    <w:rPr>
      <w:rFonts w:ascii="Tahoma" w:eastAsia="Verdana" w:hAnsi="Tahoma" w:cs="Tahoma"/>
      <w:color w:val="000000"/>
      <w:sz w:val="16"/>
      <w:szCs w:val="16"/>
      <w:shd w:val="solid" w:color="FFFFFF" w:fill="auto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A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51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518"/>
    <w:rPr>
      <w:rFonts w:ascii="Verdana" w:eastAsia="Verdana" w:hAnsi="Verdana" w:cs="Verdana"/>
      <w:color w:val="000000"/>
      <w:sz w:val="20"/>
      <w:szCs w:val="20"/>
      <w:shd w:val="solid" w:color="FFFFFF" w:fill="auto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518"/>
    <w:rPr>
      <w:rFonts w:ascii="Verdana" w:eastAsia="Verdana" w:hAnsi="Verdana" w:cs="Verdana"/>
      <w:b/>
      <w:bCs/>
      <w:color w:val="000000"/>
      <w:sz w:val="20"/>
      <w:szCs w:val="20"/>
      <w:shd w:val="solid" w:color="FFFFFF" w:fill="auto"/>
      <w:lang w:val="ru-RU" w:eastAsia="ru-RU"/>
    </w:rPr>
  </w:style>
  <w:style w:type="paragraph" w:styleId="Revision">
    <w:name w:val="Revision"/>
    <w:hidden/>
    <w:uiPriority w:val="99"/>
    <w:semiHidden/>
    <w:rsid w:val="004A3518"/>
    <w:pPr>
      <w:spacing w:after="0" w:line="240" w:lineRule="auto"/>
    </w:pPr>
    <w:rPr>
      <w:rFonts w:ascii="Verdana" w:eastAsia="Verdana" w:hAnsi="Verdana" w:cs="Verdana"/>
      <w:color w:val="000000"/>
      <w:sz w:val="20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4A3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518"/>
    <w:rPr>
      <w:rFonts w:ascii="Verdana" w:eastAsia="Verdana" w:hAnsi="Verdana" w:cs="Verdana"/>
      <w:color w:val="000000"/>
      <w:sz w:val="20"/>
      <w:szCs w:val="24"/>
      <w:shd w:val="solid" w:color="FFFFFF" w:fill="auto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4A3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518"/>
    <w:rPr>
      <w:rFonts w:ascii="Verdana" w:eastAsia="Verdana" w:hAnsi="Verdana" w:cs="Verdana"/>
      <w:color w:val="000000"/>
      <w:sz w:val="20"/>
      <w:szCs w:val="24"/>
      <w:shd w:val="solid" w:color="FFFFFF" w:fill="auto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566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Burriss, Mary Elizabeth Joy</dc:creator>
  <cp:lastModifiedBy>Smith, Trey (Center for Curriculum Development)</cp:lastModifiedBy>
  <cp:revision>3</cp:revision>
  <dcterms:created xsi:type="dcterms:W3CDTF">2014-10-01T13:07:00Z</dcterms:created>
  <dcterms:modified xsi:type="dcterms:W3CDTF">2014-10-01T13:08:00Z</dcterms:modified>
</cp:coreProperties>
</file>